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08B89" w14:textId="77777777" w:rsidR="00D75147" w:rsidRPr="00EC50B0" w:rsidRDefault="00D75147" w:rsidP="00D75147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 w:rsidRPr="00EC50B0">
        <w:rPr>
          <w:color w:val="640087" w:themeColor="accent1"/>
          <w:sz w:val="32"/>
          <w:szCs w:val="40"/>
        </w:rPr>
        <w:t>Brein en hormonen</w:t>
      </w:r>
    </w:p>
    <w:p w14:paraId="4095C84B" w14:textId="77777777" w:rsidR="00D75147" w:rsidRPr="00806CE4" w:rsidRDefault="00D75147" w:rsidP="00D75147">
      <w:pPr>
        <w:pStyle w:val="Kop1"/>
        <w:numPr>
          <w:ilvl w:val="0"/>
          <w:numId w:val="0"/>
        </w:numPr>
        <w:rPr>
          <w:color w:val="640087" w:themeColor="accent1"/>
          <w:sz w:val="32"/>
          <w:szCs w:val="40"/>
        </w:rPr>
      </w:pPr>
    </w:p>
    <w:p w14:paraId="4D31CC4F" w14:textId="77777777" w:rsidR="00D75147" w:rsidRDefault="00D75147" w:rsidP="00D75147">
      <w:pPr>
        <w:pStyle w:val="BasistekstIZZ"/>
        <w:rPr>
          <w:b/>
          <w:bCs/>
        </w:rPr>
      </w:pPr>
      <w:r>
        <w:rPr>
          <w:b/>
          <w:bCs/>
        </w:rPr>
        <w:t xml:space="preserve">IZZ-leden kunnen gratis het webinar van Anneke bekijken over brein en hormonen. </w:t>
      </w:r>
    </w:p>
    <w:p w14:paraId="0A77D9CE" w14:textId="77777777" w:rsidR="00D75147" w:rsidRDefault="00D75147" w:rsidP="00D75147">
      <w:pPr>
        <w:pStyle w:val="BasistekstIZZ"/>
      </w:pPr>
    </w:p>
    <w:p w14:paraId="32EB64EA" w14:textId="77777777" w:rsidR="00D75147" w:rsidRDefault="00D75147" w:rsidP="00D75147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0B8B3DE0" w14:textId="77777777" w:rsidR="00D75147" w:rsidRPr="006230C5" w:rsidRDefault="00D75147" w:rsidP="00D75147">
      <w:pPr>
        <w:pStyle w:val="BasistekstIZZ"/>
      </w:pPr>
    </w:p>
    <w:p w14:paraId="77D17E2F" w14:textId="77777777" w:rsidR="00D75147" w:rsidRPr="006230C5" w:rsidRDefault="00D75147" w:rsidP="00D75147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3AE2B9AD" w14:textId="77777777" w:rsidR="00D75147" w:rsidRPr="00185BF1" w:rsidRDefault="00D75147" w:rsidP="00D75147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26F9EB34" w14:textId="77777777" w:rsidR="00D75147" w:rsidRDefault="00D75147" w:rsidP="00D75147">
      <w:pPr>
        <w:pStyle w:val="BasistekstIZZ"/>
        <w:ind w:left="720"/>
      </w:pPr>
    </w:p>
    <w:p w14:paraId="5CC0FD0F" w14:textId="77777777" w:rsidR="00D75147" w:rsidRDefault="00D75147" w:rsidP="00D75147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het IZZ-ledenvoordeel je oplevert:</w:t>
      </w:r>
    </w:p>
    <w:p w14:paraId="72B91A1D" w14:textId="77777777" w:rsidR="00D75147" w:rsidRPr="0062125A" w:rsidRDefault="00D75147" w:rsidP="00D75147">
      <w:pPr>
        <w:pStyle w:val="BasistekstIZZ"/>
        <w:numPr>
          <w:ilvl w:val="0"/>
          <w:numId w:val="33"/>
        </w:numPr>
      </w:pPr>
      <w:r w:rsidRPr="0062125A">
        <w:t>Biologie van de cyclus</w:t>
      </w:r>
    </w:p>
    <w:p w14:paraId="422BB96E" w14:textId="77777777" w:rsidR="00D75147" w:rsidRPr="0062125A" w:rsidRDefault="00D75147" w:rsidP="00D75147">
      <w:pPr>
        <w:pStyle w:val="BasistekstIZZ"/>
      </w:pPr>
      <w:r w:rsidRPr="0062125A">
        <w:t>Functies en kenmerken van oestrogeen, progesteron en testosteron.</w:t>
      </w:r>
    </w:p>
    <w:p w14:paraId="22758435" w14:textId="77777777" w:rsidR="00D75147" w:rsidRPr="0062125A" w:rsidRDefault="00D75147" w:rsidP="00D75147">
      <w:pPr>
        <w:pStyle w:val="BasistekstIZZ"/>
        <w:numPr>
          <w:ilvl w:val="0"/>
          <w:numId w:val="33"/>
        </w:numPr>
      </w:pPr>
      <w:r w:rsidRPr="0062125A">
        <w:t>Wisselwerking tussen brein en hormonen</w:t>
      </w:r>
    </w:p>
    <w:p w14:paraId="115DB787" w14:textId="77777777" w:rsidR="00D75147" w:rsidRPr="0062125A" w:rsidRDefault="00D75147" w:rsidP="00D75147">
      <w:pPr>
        <w:pStyle w:val="BasistekstIZZ"/>
      </w:pPr>
      <w:r w:rsidRPr="0062125A">
        <w:t>En waarom doet dat er toe?</w:t>
      </w:r>
    </w:p>
    <w:p w14:paraId="53567A74" w14:textId="77777777" w:rsidR="00D75147" w:rsidRPr="0062125A" w:rsidRDefault="00D75147" w:rsidP="00D75147">
      <w:pPr>
        <w:pStyle w:val="BasistekstIZZ"/>
        <w:numPr>
          <w:ilvl w:val="0"/>
          <w:numId w:val="33"/>
        </w:numPr>
      </w:pPr>
      <w:r w:rsidRPr="0062125A">
        <w:t>Praktische tips en handvatten</w:t>
      </w:r>
    </w:p>
    <w:p w14:paraId="37A487C3" w14:textId="77777777" w:rsidR="00D75147" w:rsidRPr="0062125A" w:rsidRDefault="00D75147" w:rsidP="00D75147">
      <w:pPr>
        <w:pStyle w:val="BasistekstIZZ"/>
      </w:pPr>
      <w:r w:rsidRPr="0062125A">
        <w:t>Zodat je met deze kennis werkelijk slimme keuzes kunt maken.</w:t>
      </w:r>
    </w:p>
    <w:p w14:paraId="3DF91297" w14:textId="77777777" w:rsidR="00D75147" w:rsidRPr="0062125A" w:rsidRDefault="00D75147" w:rsidP="00D75147">
      <w:pPr>
        <w:pStyle w:val="BasistekstIZZ"/>
        <w:numPr>
          <w:ilvl w:val="0"/>
          <w:numId w:val="33"/>
        </w:numPr>
      </w:pPr>
      <w:r w:rsidRPr="0062125A">
        <w:t>Effecten van stress</w:t>
      </w:r>
    </w:p>
    <w:p w14:paraId="174B0107" w14:textId="77777777" w:rsidR="00D75147" w:rsidRPr="0062125A" w:rsidRDefault="00D75147" w:rsidP="00D75147">
      <w:pPr>
        <w:pStyle w:val="BasistekstIZZ"/>
      </w:pPr>
      <w:r w:rsidRPr="0062125A">
        <w:t>En het “domino effect”.</w:t>
      </w:r>
    </w:p>
    <w:p w14:paraId="337318AD" w14:textId="77777777" w:rsidR="00D75147" w:rsidRPr="0062125A" w:rsidRDefault="00D75147" w:rsidP="00D75147">
      <w:pPr>
        <w:pStyle w:val="BasistekstIZZ"/>
        <w:numPr>
          <w:ilvl w:val="0"/>
          <w:numId w:val="33"/>
        </w:numPr>
      </w:pPr>
      <w:r w:rsidRPr="0062125A">
        <w:t>Verschillen tussen mannen en vrouwen</w:t>
      </w:r>
    </w:p>
    <w:p w14:paraId="618661FD" w14:textId="77777777" w:rsidR="00D75147" w:rsidRPr="0062125A" w:rsidRDefault="00D75147" w:rsidP="00D75147">
      <w:pPr>
        <w:pStyle w:val="BasistekstIZZ"/>
      </w:pPr>
      <w:r w:rsidRPr="0062125A">
        <w:t>We hebben dezelfde hormonen, alleen in andere concentraties en dynamiek.</w:t>
      </w:r>
    </w:p>
    <w:p w14:paraId="7B6A0923" w14:textId="77777777" w:rsidR="00D75147" w:rsidRDefault="00D75147" w:rsidP="00D75147">
      <w:pPr>
        <w:pStyle w:val="BasistekstIZZ"/>
      </w:pPr>
    </w:p>
    <w:p w14:paraId="2DED88F0" w14:textId="6808E429" w:rsidR="00D75147" w:rsidRDefault="00D75147" w:rsidP="00D75147">
      <w:pPr>
        <w:pStyle w:val="BasistekstIZZ"/>
      </w:pPr>
      <w:r>
        <w:t>Klik hier voor meer informatie:</w:t>
      </w:r>
      <w:r w:rsidRPr="00C22037">
        <w:t xml:space="preserve"> </w:t>
      </w:r>
      <w:r w:rsidRPr="00D75147">
        <w:t>https://izz.nl/ledenvoordelen/aanbod/webinar-brein-en-hormonen?utm_source=toolkit</w:t>
      </w:r>
    </w:p>
    <w:p w14:paraId="0CAB3788" w14:textId="77777777" w:rsidR="00D75147" w:rsidRPr="00D35981" w:rsidRDefault="00D75147" w:rsidP="00D75147">
      <w:pPr>
        <w:pStyle w:val="BasistekstIZZ"/>
      </w:pPr>
    </w:p>
    <w:p w14:paraId="1F7E15CE" w14:textId="77777777" w:rsidR="00D75147" w:rsidRDefault="00D75147" w:rsidP="00D75147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4317388F" w14:textId="77777777" w:rsidR="00D75147" w:rsidRPr="00757994" w:rsidRDefault="00D75147" w:rsidP="00D75147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6CE18CAE" w14:textId="77777777" w:rsidR="00D75147" w:rsidRDefault="00D75147" w:rsidP="00D75147">
      <w:pPr>
        <w:pStyle w:val="BasistekstIZZ"/>
      </w:pPr>
    </w:p>
    <w:p w14:paraId="23DEDB09" w14:textId="77777777" w:rsidR="00D75147" w:rsidRPr="00D564C0" w:rsidRDefault="00D75147" w:rsidP="00D75147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3785AA6F" w14:textId="77777777" w:rsidR="00D75147" w:rsidRDefault="00D75147" w:rsidP="00D75147">
      <w:pPr>
        <w:pStyle w:val="BasistekstIZZ"/>
      </w:pPr>
      <w:r w:rsidRPr="00566BEA">
        <w:rPr>
          <w:noProof/>
        </w:rPr>
        <w:drawing>
          <wp:inline distT="0" distB="0" distL="0" distR="0" wp14:anchorId="1DE826B7" wp14:editId="6E21EB68">
            <wp:extent cx="4709273" cy="3122341"/>
            <wp:effectExtent l="0" t="0" r="0" b="1905"/>
            <wp:docPr id="14216465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6465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14137" cy="3125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FF39A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4C7AB" w14:textId="77777777" w:rsidR="00872298" w:rsidRPr="00AD7066" w:rsidRDefault="00872298" w:rsidP="00AD7066">
      <w:pPr>
        <w:pStyle w:val="Voettekst"/>
      </w:pPr>
    </w:p>
  </w:endnote>
  <w:endnote w:type="continuationSeparator" w:id="0">
    <w:p w14:paraId="42C18D3E" w14:textId="77777777" w:rsidR="00872298" w:rsidRPr="00AD7066" w:rsidRDefault="00872298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39F99" w14:textId="77777777" w:rsidR="00872298" w:rsidRPr="00AD7066" w:rsidRDefault="00872298" w:rsidP="00AD7066">
      <w:pPr>
        <w:pStyle w:val="Voettekst"/>
      </w:pPr>
    </w:p>
  </w:footnote>
  <w:footnote w:type="continuationSeparator" w:id="0">
    <w:p w14:paraId="049A7F37" w14:textId="77777777" w:rsidR="00872298" w:rsidRPr="00AD7066" w:rsidRDefault="00872298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63D45E6"/>
    <w:multiLevelType w:val="multilevel"/>
    <w:tmpl w:val="86063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7" w15:restartNumberingAfterBreak="0">
    <w:nsid w:val="1B897BE8"/>
    <w:multiLevelType w:val="multilevel"/>
    <w:tmpl w:val="BE64AF76"/>
    <w:numStyleLink w:val="OpsommingbolletjeIZZ"/>
  </w:abstractNum>
  <w:abstractNum w:abstractNumId="18" w15:restartNumberingAfterBreak="0">
    <w:nsid w:val="1F7808FC"/>
    <w:multiLevelType w:val="multilevel"/>
    <w:tmpl w:val="AEC402B4"/>
    <w:numStyleLink w:val="OpsommingletterIZZ"/>
  </w:abstractNum>
  <w:abstractNum w:abstractNumId="19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20"/>
  </w:num>
  <w:num w:numId="15" w16cid:durableId="1137919388">
    <w:abstractNumId w:val="28"/>
  </w:num>
  <w:num w:numId="16" w16cid:durableId="851916859">
    <w:abstractNumId w:val="16"/>
  </w:num>
  <w:num w:numId="17" w16cid:durableId="301086006">
    <w:abstractNumId w:val="10"/>
  </w:num>
  <w:num w:numId="18" w16cid:durableId="1051151980">
    <w:abstractNumId w:val="18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1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7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9"/>
  </w:num>
  <w:num w:numId="33" w16cid:durableId="265230647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147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72298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5147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4E5EA1"/>
  <w15:chartTrackingRefBased/>
  <w15:docId w15:val="{514CBB01-F899-4FD7-AD22-97CE24454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877</Characters>
  <Application>Microsoft Office Word</Application>
  <DocSecurity>0</DocSecurity>
  <Lines>32</Lines>
  <Paragraphs>24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2026-07-17T14:52:00Z</dcterms:created>
  <dcterms:modified xsi:type="dcterms:W3CDTF">2026-07-17T14:53:00Z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