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71874" w14:textId="271E5F10" w:rsidR="002654C9" w:rsidRPr="001039D2" w:rsidRDefault="002654C9" w:rsidP="002654C9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191CC2">
        <w:rPr>
          <w:color w:val="640087" w:themeColor="accent1"/>
          <w:sz w:val="32"/>
          <w:szCs w:val="40"/>
        </w:rPr>
        <w:t>Omgaan</w:t>
      </w:r>
      <w:r w:rsidRPr="00191CC2">
        <w:rPr>
          <w:color w:val="640087" w:themeColor="accent1"/>
          <w:sz w:val="32"/>
          <w:szCs w:val="40"/>
        </w:rPr>
        <w:t xml:space="preserve"> met werkstress</w:t>
      </w:r>
    </w:p>
    <w:p w14:paraId="3301D9E8" w14:textId="77777777" w:rsidR="002654C9" w:rsidRPr="004F19FF" w:rsidRDefault="002654C9" w:rsidP="002654C9">
      <w:pPr>
        <w:pStyle w:val="Kop1"/>
        <w:numPr>
          <w:ilvl w:val="0"/>
          <w:numId w:val="0"/>
        </w:numPr>
        <w:ind w:left="567" w:hanging="567"/>
      </w:pPr>
    </w:p>
    <w:p w14:paraId="691162DC" w14:textId="77777777" w:rsidR="002654C9" w:rsidRDefault="002654C9" w:rsidP="002654C9">
      <w:pPr>
        <w:pStyle w:val="BasistekstIZZ"/>
        <w:rPr>
          <w:b/>
          <w:bCs/>
        </w:rPr>
      </w:pPr>
      <w:r>
        <w:rPr>
          <w:b/>
          <w:bCs/>
        </w:rPr>
        <w:t>Voor IZZ-leden gratis online training.</w:t>
      </w:r>
    </w:p>
    <w:p w14:paraId="5B0A79FF" w14:textId="77777777" w:rsidR="002654C9" w:rsidRPr="003F659A" w:rsidRDefault="002654C9" w:rsidP="002654C9">
      <w:pPr>
        <w:pStyle w:val="BasistekstIZZ"/>
      </w:pPr>
    </w:p>
    <w:p w14:paraId="3BF710F1" w14:textId="77777777" w:rsidR="002654C9" w:rsidRDefault="002654C9" w:rsidP="002654C9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  <w:r>
        <w:br/>
      </w:r>
    </w:p>
    <w:p w14:paraId="1051B735" w14:textId="77777777" w:rsidR="002654C9" w:rsidRPr="006230C5" w:rsidRDefault="002654C9" w:rsidP="002654C9">
      <w:pPr>
        <w:pStyle w:val="BasistekstIZZ"/>
        <w:numPr>
          <w:ilvl w:val="0"/>
          <w:numId w:val="32"/>
        </w:numPr>
      </w:pPr>
      <w:r w:rsidRPr="009944CB">
        <w:rPr>
          <w:b/>
          <w:bCs/>
        </w:rPr>
        <w:t>Je leidinggevende</w:t>
      </w:r>
      <w:r w:rsidRPr="006230C5">
        <w:t xml:space="preserve"> – Samen kijken naar oplossingen</w:t>
      </w:r>
    </w:p>
    <w:p w14:paraId="29EE34F0" w14:textId="77777777" w:rsidR="002654C9" w:rsidRPr="00185BF1" w:rsidRDefault="002654C9" w:rsidP="002654C9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2719602" w14:textId="77777777" w:rsidR="002654C9" w:rsidRDefault="002654C9" w:rsidP="002654C9">
      <w:pPr>
        <w:pStyle w:val="BasistekstIZZ"/>
        <w:ind w:left="720"/>
      </w:pPr>
    </w:p>
    <w:p w14:paraId="4A9494C1" w14:textId="77777777" w:rsidR="002654C9" w:rsidRPr="00E60A7E" w:rsidRDefault="002654C9" w:rsidP="002654C9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 xml:space="preserve">t het IZZ-ledenvoordeel </w:t>
      </w:r>
      <w:r w:rsidRPr="00E60A7E">
        <w:rPr>
          <w:b/>
          <w:bCs/>
        </w:rPr>
        <w:t>je oplevert:</w:t>
      </w:r>
    </w:p>
    <w:p w14:paraId="411B9BA3" w14:textId="77777777" w:rsidR="002654C9" w:rsidRPr="00FF0235" w:rsidRDefault="002654C9" w:rsidP="002654C9">
      <w:pPr>
        <w:pStyle w:val="BasistekstIZZ"/>
        <w:numPr>
          <w:ilvl w:val="0"/>
          <w:numId w:val="33"/>
        </w:numPr>
      </w:pPr>
      <w:r w:rsidRPr="00FF0235">
        <w:t>Jouw werkstress begrijpen en onderzoeken</w:t>
      </w:r>
    </w:p>
    <w:p w14:paraId="5B2E88CA" w14:textId="77777777" w:rsidR="002654C9" w:rsidRPr="00FF0235" w:rsidRDefault="002654C9" w:rsidP="002654C9">
      <w:pPr>
        <w:pStyle w:val="BasistekstIZZ"/>
        <w:numPr>
          <w:ilvl w:val="0"/>
          <w:numId w:val="33"/>
        </w:numPr>
      </w:pPr>
      <w:r w:rsidRPr="00FF0235">
        <w:t>Herkennen van stresssignalen en leren hierop te reageren</w:t>
      </w:r>
    </w:p>
    <w:p w14:paraId="23429FA7" w14:textId="77777777" w:rsidR="002654C9" w:rsidRPr="00FF0235" w:rsidRDefault="002654C9" w:rsidP="002654C9">
      <w:pPr>
        <w:pStyle w:val="BasistekstIZZ"/>
        <w:numPr>
          <w:ilvl w:val="0"/>
          <w:numId w:val="33"/>
        </w:numPr>
      </w:pPr>
      <w:r w:rsidRPr="00FF0235">
        <w:t>Bewust omgaan met jouw persoonlijke stressreacties</w:t>
      </w:r>
    </w:p>
    <w:p w14:paraId="4DF37D38" w14:textId="77777777" w:rsidR="002654C9" w:rsidRPr="00FF0235" w:rsidRDefault="002654C9" w:rsidP="002654C9">
      <w:pPr>
        <w:pStyle w:val="BasistekstIZZ"/>
        <w:numPr>
          <w:ilvl w:val="0"/>
          <w:numId w:val="33"/>
        </w:numPr>
      </w:pPr>
      <w:r w:rsidRPr="00FF0235">
        <w:t>Inzicht in motivatie en hoe dit werkstress en werkplezier beïnvloedt</w:t>
      </w:r>
    </w:p>
    <w:p w14:paraId="1117A5FD" w14:textId="77777777" w:rsidR="002654C9" w:rsidRDefault="002654C9" w:rsidP="002654C9">
      <w:pPr>
        <w:pStyle w:val="BasistekstIZZ"/>
      </w:pPr>
    </w:p>
    <w:p w14:paraId="534789D0" w14:textId="77777777" w:rsidR="002654C9" w:rsidRDefault="002654C9" w:rsidP="002654C9">
      <w:pPr>
        <w:pStyle w:val="BasistekstIZZ"/>
      </w:pPr>
      <w:r>
        <w:t>Klik hier voor meer informatie:</w:t>
      </w:r>
      <w:r w:rsidRPr="00A86F82">
        <w:t xml:space="preserve"> </w:t>
      </w:r>
      <w:r w:rsidRPr="000C0BB1">
        <w:t>https://izz.nl/ledenvoordelen/aanbod/werkstress?utm_source=toolkit</w:t>
      </w:r>
    </w:p>
    <w:p w14:paraId="7A7EE586" w14:textId="77777777" w:rsidR="002654C9" w:rsidRPr="00D35981" w:rsidRDefault="002654C9" w:rsidP="002654C9">
      <w:pPr>
        <w:pStyle w:val="BasistekstIZZ"/>
      </w:pPr>
    </w:p>
    <w:p w14:paraId="71383445" w14:textId="77777777" w:rsidR="002654C9" w:rsidRDefault="002654C9" w:rsidP="002654C9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43A3F2B" w14:textId="77777777" w:rsidR="002654C9" w:rsidRPr="00757994" w:rsidRDefault="002654C9" w:rsidP="002654C9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19961117" w14:textId="77777777" w:rsidR="002654C9" w:rsidRDefault="002654C9" w:rsidP="002654C9">
      <w:pPr>
        <w:pStyle w:val="BasistekstIZZ"/>
      </w:pPr>
    </w:p>
    <w:p w14:paraId="2D1A693C" w14:textId="77777777" w:rsidR="002654C9" w:rsidRPr="0029008F" w:rsidRDefault="002654C9" w:rsidP="002654C9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9440061" w14:textId="77777777" w:rsidR="002654C9" w:rsidRDefault="002654C9" w:rsidP="002654C9">
      <w:pPr>
        <w:pStyle w:val="BasistekstIZZ"/>
      </w:pPr>
      <w:r>
        <w:rPr>
          <w:noProof/>
        </w:rPr>
        <w:drawing>
          <wp:inline distT="0" distB="0" distL="0" distR="0" wp14:anchorId="70CF846B" wp14:editId="6417EE63">
            <wp:extent cx="5753100" cy="3838575"/>
            <wp:effectExtent l="0" t="0" r="0" b="9525"/>
            <wp:docPr id="2009933057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7E8F0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98FBC" w14:textId="77777777" w:rsidR="00C25E55" w:rsidRPr="00AD7066" w:rsidRDefault="00C25E55" w:rsidP="00AD7066">
      <w:pPr>
        <w:pStyle w:val="Voettekst"/>
      </w:pPr>
    </w:p>
  </w:endnote>
  <w:endnote w:type="continuationSeparator" w:id="0">
    <w:p w14:paraId="40A879F3" w14:textId="77777777" w:rsidR="00C25E55" w:rsidRPr="00AD7066" w:rsidRDefault="00C25E55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D76D9" w14:textId="77777777" w:rsidR="00C25E55" w:rsidRPr="00AD7066" w:rsidRDefault="00C25E55" w:rsidP="00AD7066">
      <w:pPr>
        <w:pStyle w:val="Voettekst"/>
      </w:pPr>
    </w:p>
  </w:footnote>
  <w:footnote w:type="continuationSeparator" w:id="0">
    <w:p w14:paraId="51FAF423" w14:textId="77777777" w:rsidR="00C25E55" w:rsidRPr="00AD7066" w:rsidRDefault="00C25E55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70161F3"/>
    <w:multiLevelType w:val="multilevel"/>
    <w:tmpl w:val="09FA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046485233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C9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54996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654C9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25E5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DBD430"/>
  <w15:chartTrackingRefBased/>
  <w15:docId w15:val="{6D13F524-DDE3-4A29-A93E-B46F94AA8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692</Characters>
  <Application>Microsoft Office Word</Application>
  <DocSecurity>0</DocSecurity>
  <Lines>25</Lines>
  <Paragraphs>17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2026-07-23T14:01:00Z</dcterms:created>
  <dcterms:modified xsi:type="dcterms:W3CDTF">2026-07-23T14:01:00Z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