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DD56" w14:textId="77777777" w:rsidR="0002768B" w:rsidRPr="00806CE4" w:rsidRDefault="0002768B" w:rsidP="0002768B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806CE4">
        <w:rPr>
          <w:color w:val="640087" w:themeColor="accent1"/>
          <w:sz w:val="32"/>
          <w:szCs w:val="40"/>
        </w:rPr>
        <w:t>Vitaliteit in de zorg</w:t>
      </w:r>
    </w:p>
    <w:p w14:paraId="41B32AF2" w14:textId="77777777" w:rsidR="0002768B" w:rsidRPr="004D3686" w:rsidRDefault="0002768B" w:rsidP="0002768B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</w:p>
    <w:p w14:paraId="118365C0" w14:textId="77777777" w:rsidR="0002768B" w:rsidRDefault="0002768B" w:rsidP="0002768B">
      <w:pPr>
        <w:pStyle w:val="BasistekstIZZ"/>
        <w:rPr>
          <w:b/>
          <w:bCs/>
        </w:rPr>
      </w:pPr>
      <w:r>
        <w:rPr>
          <w:b/>
          <w:bCs/>
        </w:rPr>
        <w:t xml:space="preserve">IZZ-leden kunnen gratis dit webinar bekijken. </w:t>
      </w:r>
    </w:p>
    <w:p w14:paraId="78E33670" w14:textId="77777777" w:rsidR="0002768B" w:rsidRDefault="0002768B" w:rsidP="0002768B">
      <w:pPr>
        <w:pStyle w:val="BasistekstIZZ"/>
      </w:pPr>
    </w:p>
    <w:p w14:paraId="3FAC4FAA" w14:textId="77777777" w:rsidR="0002768B" w:rsidRDefault="0002768B" w:rsidP="0002768B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5078F2AA" w14:textId="77777777" w:rsidR="0002768B" w:rsidRPr="006230C5" w:rsidRDefault="0002768B" w:rsidP="0002768B">
      <w:pPr>
        <w:pStyle w:val="BasistekstIZZ"/>
      </w:pPr>
    </w:p>
    <w:p w14:paraId="4B024FA7" w14:textId="77777777" w:rsidR="0002768B" w:rsidRPr="006230C5" w:rsidRDefault="0002768B" w:rsidP="0002768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32B6A916" w14:textId="77777777" w:rsidR="0002768B" w:rsidRPr="00185BF1" w:rsidRDefault="0002768B" w:rsidP="0002768B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24818EA8" w14:textId="77777777" w:rsidR="0002768B" w:rsidRDefault="0002768B" w:rsidP="0002768B">
      <w:pPr>
        <w:pStyle w:val="BasistekstIZZ"/>
        <w:ind w:left="720"/>
      </w:pPr>
    </w:p>
    <w:p w14:paraId="194A7875" w14:textId="77777777" w:rsidR="0002768B" w:rsidRPr="00F9151F" w:rsidRDefault="0002768B" w:rsidP="0002768B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het IZZ-ledenvoordeel webinar over vitaliteit van Tamara oplevert:</w:t>
      </w:r>
    </w:p>
    <w:p w14:paraId="58FBE789" w14:textId="77777777" w:rsidR="0002768B" w:rsidRPr="00B64EED" w:rsidRDefault="0002768B" w:rsidP="0002768B">
      <w:pPr>
        <w:pStyle w:val="BasistekstIZZ"/>
        <w:numPr>
          <w:ilvl w:val="0"/>
          <w:numId w:val="33"/>
        </w:numPr>
      </w:pPr>
      <w:r w:rsidRPr="00B64EED">
        <w:t>1. Fysieke energie</w:t>
      </w:r>
    </w:p>
    <w:p w14:paraId="52EE541A" w14:textId="77777777" w:rsidR="0002768B" w:rsidRPr="00B64EED" w:rsidRDefault="0002768B" w:rsidP="0002768B">
      <w:pPr>
        <w:pStyle w:val="BasistekstIZZ"/>
      </w:pPr>
      <w:r w:rsidRPr="00B64EED">
        <w:t>Bewegen, slapen en gezond eten.</w:t>
      </w:r>
    </w:p>
    <w:p w14:paraId="1C1D416A" w14:textId="77777777" w:rsidR="0002768B" w:rsidRPr="00B64EED" w:rsidRDefault="0002768B" w:rsidP="0002768B">
      <w:pPr>
        <w:pStyle w:val="BasistekstIZZ"/>
        <w:numPr>
          <w:ilvl w:val="0"/>
          <w:numId w:val="33"/>
        </w:numPr>
      </w:pPr>
      <w:r w:rsidRPr="00B64EED">
        <w:t>2. Mentale kracht</w:t>
      </w:r>
    </w:p>
    <w:p w14:paraId="29633C6D" w14:textId="77777777" w:rsidR="0002768B" w:rsidRPr="00B64EED" w:rsidRDefault="0002768B" w:rsidP="0002768B">
      <w:pPr>
        <w:pStyle w:val="BasistekstIZZ"/>
      </w:pPr>
      <w:r w:rsidRPr="00B64EED">
        <w:t>Omgaan met stress en druk.</w:t>
      </w:r>
    </w:p>
    <w:p w14:paraId="5F11EEEC" w14:textId="77777777" w:rsidR="0002768B" w:rsidRPr="00B64EED" w:rsidRDefault="0002768B" w:rsidP="0002768B">
      <w:pPr>
        <w:pStyle w:val="BasistekstIZZ"/>
        <w:numPr>
          <w:ilvl w:val="0"/>
          <w:numId w:val="33"/>
        </w:numPr>
      </w:pPr>
      <w:r w:rsidRPr="00B64EED">
        <w:t>3. Emotionele balans</w:t>
      </w:r>
    </w:p>
    <w:p w14:paraId="4E07BEF5" w14:textId="77777777" w:rsidR="0002768B" w:rsidRPr="00B64EED" w:rsidRDefault="0002768B" w:rsidP="0002768B">
      <w:pPr>
        <w:pStyle w:val="BasistekstIZZ"/>
      </w:pPr>
      <w:r w:rsidRPr="00B64EED">
        <w:t>Je gevoelens herkennen en hanteren.</w:t>
      </w:r>
    </w:p>
    <w:p w14:paraId="1A359413" w14:textId="77777777" w:rsidR="0002768B" w:rsidRPr="00B64EED" w:rsidRDefault="0002768B" w:rsidP="0002768B">
      <w:pPr>
        <w:pStyle w:val="BasistekstIZZ"/>
        <w:numPr>
          <w:ilvl w:val="0"/>
          <w:numId w:val="33"/>
        </w:numPr>
      </w:pPr>
      <w:r w:rsidRPr="00B64EED">
        <w:t>4. Zingeving</w:t>
      </w:r>
    </w:p>
    <w:p w14:paraId="147E52EE" w14:textId="77777777" w:rsidR="0002768B" w:rsidRPr="00B64EED" w:rsidRDefault="0002768B" w:rsidP="0002768B">
      <w:pPr>
        <w:pStyle w:val="BasistekstIZZ"/>
      </w:pPr>
      <w:r w:rsidRPr="00B64EED">
        <w:t>Werken met betekenis en voldoening.</w:t>
      </w:r>
    </w:p>
    <w:p w14:paraId="4D402683" w14:textId="77777777" w:rsidR="0002768B" w:rsidRPr="00B64EED" w:rsidRDefault="0002768B" w:rsidP="0002768B">
      <w:pPr>
        <w:pStyle w:val="BasistekstIZZ"/>
        <w:numPr>
          <w:ilvl w:val="0"/>
          <w:numId w:val="33"/>
        </w:numPr>
      </w:pPr>
      <w:r w:rsidRPr="00B64EED">
        <w:t>5. Sociale verbondenheid</w:t>
      </w:r>
    </w:p>
    <w:p w14:paraId="31125651" w14:textId="77777777" w:rsidR="0002768B" w:rsidRPr="00B64EED" w:rsidRDefault="0002768B" w:rsidP="0002768B">
      <w:pPr>
        <w:pStyle w:val="BasistekstIZZ"/>
      </w:pPr>
      <w:r w:rsidRPr="00B64EED">
        <w:t>Steun van collega’s en een veilig team.</w:t>
      </w:r>
    </w:p>
    <w:p w14:paraId="27863C64" w14:textId="77777777" w:rsidR="0002768B" w:rsidRPr="00B64EED" w:rsidRDefault="0002768B" w:rsidP="0002768B">
      <w:pPr>
        <w:pStyle w:val="BasistekstIZZ"/>
        <w:numPr>
          <w:ilvl w:val="0"/>
          <w:numId w:val="33"/>
        </w:numPr>
      </w:pPr>
      <w:r w:rsidRPr="00B64EED">
        <w:t>6. Autonomie</w:t>
      </w:r>
    </w:p>
    <w:p w14:paraId="63C78F6F" w14:textId="77777777" w:rsidR="0002768B" w:rsidRPr="00B64EED" w:rsidRDefault="0002768B" w:rsidP="0002768B">
      <w:pPr>
        <w:pStyle w:val="BasistekstIZZ"/>
      </w:pPr>
      <w:r w:rsidRPr="00B64EED">
        <w:t>Zelf keuzes kunnen maken in je werk.</w:t>
      </w:r>
    </w:p>
    <w:p w14:paraId="79D67D9F" w14:textId="77777777" w:rsidR="0002768B" w:rsidRPr="00B64EED" w:rsidRDefault="0002768B" w:rsidP="0002768B">
      <w:pPr>
        <w:pStyle w:val="BasistekstIZZ"/>
        <w:numPr>
          <w:ilvl w:val="0"/>
          <w:numId w:val="33"/>
        </w:numPr>
      </w:pPr>
      <w:r w:rsidRPr="00B64EED">
        <w:t>7. Herstelvermogen</w:t>
      </w:r>
    </w:p>
    <w:p w14:paraId="349E36F9" w14:textId="77777777" w:rsidR="0002768B" w:rsidRPr="00B64EED" w:rsidRDefault="0002768B" w:rsidP="0002768B">
      <w:pPr>
        <w:pStyle w:val="BasistekstIZZ"/>
      </w:pPr>
      <w:r w:rsidRPr="00B64EED">
        <w:t>Tijd nemen om op te laden.</w:t>
      </w:r>
    </w:p>
    <w:p w14:paraId="34AFABD3" w14:textId="77777777" w:rsidR="0002768B" w:rsidRDefault="0002768B" w:rsidP="0002768B">
      <w:pPr>
        <w:pStyle w:val="BasistekstIZZ"/>
      </w:pPr>
    </w:p>
    <w:p w14:paraId="525F8E6D" w14:textId="6CF9E8A5" w:rsidR="0002768B" w:rsidRDefault="0002768B" w:rsidP="0002768B">
      <w:pPr>
        <w:pStyle w:val="BasistekstIZZ"/>
      </w:pPr>
      <w:r>
        <w:t>Klik hier voor meer informatie:</w:t>
      </w:r>
      <w:r w:rsidRPr="00C22037">
        <w:t xml:space="preserve"> </w:t>
      </w:r>
      <w:hyperlink r:id="rId7" w:history="1">
        <w:r w:rsidRPr="00837CA5">
          <w:rPr>
            <w:rStyle w:val="Hyperlink"/>
          </w:rPr>
          <w:t>https://izz.nl/ledenvoordelen/aanbod/webinar-vitaliteit?utm_source=toolkit</w:t>
        </w:r>
      </w:hyperlink>
      <w:r>
        <w:t xml:space="preserve"> </w:t>
      </w:r>
    </w:p>
    <w:p w14:paraId="36E7BE18" w14:textId="77777777" w:rsidR="0002768B" w:rsidRPr="00D35981" w:rsidRDefault="0002768B" w:rsidP="0002768B">
      <w:pPr>
        <w:pStyle w:val="BasistekstIZZ"/>
      </w:pPr>
    </w:p>
    <w:p w14:paraId="73747808" w14:textId="77777777" w:rsidR="0002768B" w:rsidRDefault="0002768B" w:rsidP="0002768B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562DB886" w14:textId="77777777" w:rsidR="0002768B" w:rsidRPr="00757994" w:rsidRDefault="0002768B" w:rsidP="0002768B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330CE2FE" w14:textId="77777777" w:rsidR="0002768B" w:rsidRDefault="0002768B" w:rsidP="0002768B">
      <w:pPr>
        <w:pStyle w:val="BasistekstIZZ"/>
      </w:pPr>
    </w:p>
    <w:p w14:paraId="106CFCD9" w14:textId="77777777" w:rsidR="0002768B" w:rsidRPr="00D564C0" w:rsidRDefault="0002768B" w:rsidP="0002768B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402CCAC0" w14:textId="77777777" w:rsidR="0002768B" w:rsidRDefault="0002768B" w:rsidP="0002768B">
      <w:pPr>
        <w:pStyle w:val="BasistekstIZZ"/>
      </w:pPr>
      <w:r w:rsidRPr="005E739E">
        <w:rPr>
          <w:noProof/>
        </w:rPr>
        <w:drawing>
          <wp:inline distT="0" distB="0" distL="0" distR="0" wp14:anchorId="116B1141" wp14:editId="5381947F">
            <wp:extent cx="5052498" cy="3345470"/>
            <wp:effectExtent l="0" t="0" r="0" b="7620"/>
            <wp:docPr id="4746161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6161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52498" cy="3345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768B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5BA51" w14:textId="77777777" w:rsidR="004760A8" w:rsidRPr="00AD7066" w:rsidRDefault="004760A8" w:rsidP="00AD7066">
      <w:pPr>
        <w:pStyle w:val="Voettekst"/>
      </w:pPr>
    </w:p>
  </w:endnote>
  <w:endnote w:type="continuationSeparator" w:id="0">
    <w:p w14:paraId="44AED751" w14:textId="77777777" w:rsidR="004760A8" w:rsidRPr="00AD7066" w:rsidRDefault="004760A8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2B133" w14:textId="77777777" w:rsidR="004760A8" w:rsidRPr="00AD7066" w:rsidRDefault="004760A8" w:rsidP="00AD7066">
      <w:pPr>
        <w:pStyle w:val="Voettekst"/>
      </w:pPr>
    </w:p>
  </w:footnote>
  <w:footnote w:type="continuationSeparator" w:id="0">
    <w:p w14:paraId="585E0312" w14:textId="77777777" w:rsidR="004760A8" w:rsidRPr="00AD7066" w:rsidRDefault="004760A8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D137EAA"/>
    <w:multiLevelType w:val="multilevel"/>
    <w:tmpl w:val="4E32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466775775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8B"/>
    <w:rsid w:val="0000108E"/>
    <w:rsid w:val="000204AD"/>
    <w:rsid w:val="0002768B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760A8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FB7A39"/>
  <w15:chartTrackingRefBased/>
  <w15:docId w15:val="{D44C369D-FCC9-431B-9E8A-A8461C59E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webinar-vitaliteit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845</Characters>
  <Application>Microsoft Office Word</Application>
  <DocSecurity>0</DocSecurity>
  <Lines>35</Lines>
  <Paragraphs>24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2026-07-17T14:45:00Z</dcterms:created>
  <dcterms:modified xsi:type="dcterms:W3CDTF">2026-07-17T14:46:00Z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